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54"/>
        <w:gridCol w:w="3862"/>
        <w:gridCol w:w="3863"/>
        <w:gridCol w:w="3972"/>
      </w:tblGrid>
      <w:tr w:rsidR="007A0FA5" w:rsidTr="003F3191">
        <w:trPr>
          <w:trHeight w:val="287"/>
        </w:trPr>
        <w:tc>
          <w:tcPr>
            <w:tcW w:w="15451" w:type="dxa"/>
            <w:gridSpan w:val="4"/>
          </w:tcPr>
          <w:p w:rsidR="00C35C4A" w:rsidRPr="00C35C4A" w:rsidRDefault="007A0FA5" w:rsidP="00944D58">
            <w:pPr>
              <w:spacing w:before="240"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DISCIPLINA:</w:t>
            </w:r>
            <w:r w:rsidR="00C35C4A">
              <w:rPr>
                <w:rFonts w:asciiTheme="minorBidi" w:hAnsiTheme="minorBidi"/>
                <w:b/>
                <w:bCs/>
              </w:rPr>
              <w:t xml:space="preserve">  MATEMATICA</w:t>
            </w:r>
          </w:p>
        </w:tc>
      </w:tr>
      <w:tr w:rsidR="007A0FA5" w:rsidTr="003F3191">
        <w:trPr>
          <w:trHeight w:val="630"/>
        </w:trPr>
        <w:tc>
          <w:tcPr>
            <w:tcW w:w="15451" w:type="dxa"/>
            <w:gridSpan w:val="4"/>
          </w:tcPr>
          <w:p w:rsidR="007A0FA5" w:rsidRPr="00C35C4A" w:rsidRDefault="007A0FA5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UNITA' DI PROGETTAZIONE:</w:t>
            </w:r>
            <w:r w:rsidR="00AA7596" w:rsidRPr="00C35C4A">
              <w:rPr>
                <w:rFonts w:asciiTheme="minorBidi" w:hAnsiTheme="minorBidi"/>
                <w:b/>
                <w:bCs/>
              </w:rPr>
              <w:t xml:space="preserve">       NUMER</w:t>
            </w:r>
            <w:r w:rsidR="00944D58">
              <w:rPr>
                <w:rFonts w:asciiTheme="minorBidi" w:hAnsiTheme="minorBidi"/>
                <w:b/>
                <w:bCs/>
              </w:rPr>
              <w:t>I</w:t>
            </w:r>
          </w:p>
        </w:tc>
      </w:tr>
      <w:tr w:rsidR="007A0FA5" w:rsidTr="003F3191">
        <w:trPr>
          <w:trHeight w:val="287"/>
        </w:trPr>
        <w:tc>
          <w:tcPr>
            <w:tcW w:w="15451" w:type="dxa"/>
            <w:gridSpan w:val="4"/>
          </w:tcPr>
          <w:p w:rsidR="007A0FA5" w:rsidRPr="00C35C4A" w:rsidRDefault="007A0FA5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 xml:space="preserve">CLASSE :  </w:t>
            </w:r>
            <w:r w:rsidR="00AA7596" w:rsidRPr="00C35C4A">
              <w:rPr>
                <w:rFonts w:asciiTheme="minorBidi" w:hAnsiTheme="minorBidi"/>
                <w:b/>
                <w:bCs/>
              </w:rPr>
              <w:t xml:space="preserve"> PRIMA</w:t>
            </w:r>
            <w:r w:rsidR="00944D58"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</w:t>
            </w:r>
            <w:r w:rsidRPr="00C35C4A">
              <w:rPr>
                <w:rFonts w:asciiTheme="minorBidi" w:hAnsiTheme="minorBidi"/>
                <w:b/>
                <w:bCs/>
              </w:rPr>
              <w:t xml:space="preserve">ORDINE:     </w:t>
            </w:r>
            <w:r w:rsidR="00AA7596" w:rsidRPr="00C35C4A">
              <w:rPr>
                <w:rFonts w:asciiTheme="minorBidi" w:hAnsiTheme="minorBidi"/>
                <w:b/>
                <w:bCs/>
              </w:rPr>
              <w:t>SECONDARIA  1°</w:t>
            </w:r>
            <w:r w:rsidRPr="00C35C4A">
              <w:rPr>
                <w:rFonts w:asciiTheme="minorBidi" w:hAnsiTheme="minorBidi"/>
                <w:b/>
                <w:bCs/>
              </w:rPr>
              <w:t xml:space="preserve">                                                   </w:t>
            </w:r>
            <w:r w:rsidR="00B51EFD">
              <w:rPr>
                <w:rFonts w:asciiTheme="minorBidi" w:hAnsiTheme="minorBidi"/>
                <w:b/>
                <w:bCs/>
              </w:rPr>
              <w:t xml:space="preserve">                 a.s.   2015</w:t>
            </w:r>
            <w:bookmarkStart w:id="0" w:name="_GoBack"/>
            <w:bookmarkEnd w:id="0"/>
            <w:r w:rsidR="00B51EFD">
              <w:rPr>
                <w:rFonts w:asciiTheme="minorBidi" w:hAnsiTheme="minorBidi"/>
                <w:b/>
                <w:bCs/>
              </w:rPr>
              <w:t>/16</w:t>
            </w:r>
          </w:p>
        </w:tc>
      </w:tr>
      <w:tr w:rsidR="007A0FA5" w:rsidTr="003F3191">
        <w:trPr>
          <w:trHeight w:val="287"/>
        </w:trPr>
        <w:tc>
          <w:tcPr>
            <w:tcW w:w="15451" w:type="dxa"/>
            <w:gridSpan w:val="4"/>
          </w:tcPr>
          <w:p w:rsidR="00B1730C" w:rsidRDefault="00B1730C" w:rsidP="00B1730C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TRAGUARDO</w:t>
            </w:r>
            <w:r w:rsidR="00762AB5">
              <w:rPr>
                <w:rFonts w:asciiTheme="minorBidi" w:hAnsiTheme="minorBidi"/>
                <w:b/>
                <w:bCs/>
              </w:rPr>
              <w:t xml:space="preserve"> DI COMPETENZE</w:t>
            </w:r>
            <w:r w:rsidR="00AA7596" w:rsidRPr="00C35C4A">
              <w:rPr>
                <w:rFonts w:asciiTheme="minorBidi" w:hAnsiTheme="minorBidi"/>
                <w:b/>
                <w:bCs/>
              </w:rPr>
              <w:t>:</w:t>
            </w:r>
            <w:r w:rsidR="00762AB5">
              <w:rPr>
                <w:rFonts w:asciiTheme="minorBidi" w:hAnsiTheme="minorBidi"/>
                <w:b/>
                <w:bCs/>
              </w:rPr>
              <w:t xml:space="preserve"> </w:t>
            </w:r>
          </w:p>
          <w:p w:rsidR="00C35C4A" w:rsidRPr="00B1730C" w:rsidRDefault="00B1730C" w:rsidP="00B1730C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B1730C">
              <w:rPr>
                <w:rFonts w:asciiTheme="minorBidi" w:hAnsiTheme="minorBidi"/>
                <w:b/>
                <w:bCs/>
                <w:sz w:val="24"/>
                <w:szCs w:val="24"/>
              </w:rPr>
              <w:t>Facendo uso dei numeri naturali, decimali e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razionali, l</w:t>
            </w:r>
            <w:r w:rsidR="00762AB5" w:rsidRPr="00762AB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'alunno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conosce e applica algoritmi, proprietà e procedure di calcolo in ambito aritmetico</w:t>
            </w:r>
            <w:r w:rsidR="009B006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 geometrico, risolve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problemi individuando ed elaborando le informazioni utili; comprende e utilizza correttamente termini e simboli.</w:t>
            </w:r>
          </w:p>
        </w:tc>
      </w:tr>
      <w:tr w:rsidR="007A0FA5" w:rsidTr="00623659">
        <w:trPr>
          <w:trHeight w:val="681"/>
        </w:trPr>
        <w:tc>
          <w:tcPr>
            <w:tcW w:w="3754" w:type="dxa"/>
          </w:tcPr>
          <w:p w:rsidR="00C35C4A" w:rsidRPr="00C35C4A" w:rsidRDefault="00C35C4A" w:rsidP="00762AB5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OBIETTIVI DI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AA7596" w:rsidRPr="00C35C4A">
              <w:rPr>
                <w:rFonts w:asciiTheme="minorBidi" w:hAnsiTheme="minorBidi"/>
                <w:b/>
                <w:bCs/>
              </w:rPr>
              <w:t>APPRENDIMENTO</w:t>
            </w:r>
          </w:p>
        </w:tc>
        <w:tc>
          <w:tcPr>
            <w:tcW w:w="3862" w:type="dxa"/>
          </w:tcPr>
          <w:p w:rsidR="007A0FA5" w:rsidRPr="00C35C4A" w:rsidRDefault="00C35C4A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CONOSCENZE / CONTENUTI</w:t>
            </w:r>
          </w:p>
        </w:tc>
        <w:tc>
          <w:tcPr>
            <w:tcW w:w="3863" w:type="dxa"/>
          </w:tcPr>
          <w:p w:rsidR="007A0FA5" w:rsidRPr="00C35C4A" w:rsidRDefault="00C35C4A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ATTIVITA' / METODO</w:t>
            </w:r>
          </w:p>
        </w:tc>
        <w:tc>
          <w:tcPr>
            <w:tcW w:w="3972" w:type="dxa"/>
          </w:tcPr>
          <w:p w:rsidR="007A0FA5" w:rsidRPr="00C35C4A" w:rsidRDefault="00C35C4A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MODALITA' DI VERIFICA</w:t>
            </w:r>
          </w:p>
        </w:tc>
      </w:tr>
      <w:tr w:rsidR="007A0FA5" w:rsidRPr="00D47035" w:rsidTr="00623659">
        <w:trPr>
          <w:trHeight w:val="287"/>
        </w:trPr>
        <w:tc>
          <w:tcPr>
            <w:tcW w:w="3754" w:type="dxa"/>
          </w:tcPr>
          <w:p w:rsidR="007A0FA5" w:rsidRPr="00D47035" w:rsidRDefault="00762AB5" w:rsidP="00944D58">
            <w:pPr>
              <w:spacing w:before="240"/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Confrontare numeri naturali e decimali</w:t>
            </w:r>
            <w:r w:rsidR="00B06BEA">
              <w:rPr>
                <w:rFonts w:asciiTheme="minorBidi" w:hAnsiTheme="minorBidi"/>
                <w:b/>
                <w:bCs/>
              </w:rPr>
              <w:t xml:space="preserve"> </w:t>
            </w:r>
            <w:r w:rsidR="00B06BEA" w:rsidRPr="002C4E92">
              <w:rPr>
                <w:rFonts w:asciiTheme="minorBidi" w:hAnsiTheme="minorBidi"/>
                <w:b/>
                <w:bCs/>
              </w:rPr>
              <w:t>e saperli approssimare</w:t>
            </w:r>
          </w:p>
          <w:p w:rsidR="00762AB5" w:rsidRPr="00D47035" w:rsidRDefault="00762AB5" w:rsidP="00944D58">
            <w:pPr>
              <w:spacing w:before="240"/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Eseguire correttamente le quattro operazioni e l'elevamento a potenza nell'insieme dei numeri naturali e decimali</w:t>
            </w:r>
            <w:r w:rsidR="008D6EB3" w:rsidRPr="00D47035">
              <w:rPr>
                <w:rFonts w:asciiTheme="minorBidi" w:hAnsiTheme="minorBidi"/>
                <w:b/>
                <w:bCs/>
              </w:rPr>
              <w:t>.</w:t>
            </w:r>
          </w:p>
          <w:p w:rsidR="00762AB5" w:rsidRPr="00D47035" w:rsidRDefault="00762AB5" w:rsidP="00944D58">
            <w:pPr>
              <w:spacing w:before="240"/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Applicare le proprietà delle operazioni</w:t>
            </w:r>
            <w:r w:rsidR="008D6EB3" w:rsidRPr="00D47035">
              <w:rPr>
                <w:rFonts w:asciiTheme="minorBidi" w:hAnsiTheme="minorBidi"/>
                <w:b/>
                <w:bCs/>
              </w:rPr>
              <w:t>.</w:t>
            </w:r>
          </w:p>
          <w:p w:rsidR="008D6EB3" w:rsidRPr="00D47035" w:rsidRDefault="008D6EB3" w:rsidP="00944D58">
            <w:pPr>
              <w:spacing w:before="240"/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Calcolare i multipli e i divisori di un numero.</w:t>
            </w:r>
          </w:p>
          <w:p w:rsidR="008D6EB3" w:rsidRPr="00D47035" w:rsidRDefault="008D6EB3" w:rsidP="00944D58">
            <w:pPr>
              <w:spacing w:before="240"/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Utilizzare i criteri di divisibilità.</w:t>
            </w:r>
          </w:p>
          <w:p w:rsidR="008D6EB3" w:rsidRPr="00D47035" w:rsidRDefault="008D6EB3" w:rsidP="00944D58">
            <w:pPr>
              <w:spacing w:before="240"/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Individuare i multipli e i divisori comuni a due o più numeri.</w:t>
            </w:r>
          </w:p>
          <w:p w:rsidR="008D6EB3" w:rsidRPr="00D47035" w:rsidRDefault="008D6EB3" w:rsidP="00944D58">
            <w:pPr>
              <w:spacing w:before="240"/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Scomporre in fattori primi un numero naturale.</w:t>
            </w:r>
          </w:p>
          <w:p w:rsidR="008D6EB3" w:rsidRPr="00D47035" w:rsidRDefault="008D6EB3" w:rsidP="00944D58">
            <w:pPr>
              <w:spacing w:before="240"/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Usare la frazione come operatore.</w:t>
            </w:r>
          </w:p>
          <w:p w:rsidR="008D6EB3" w:rsidRPr="00D47035" w:rsidRDefault="008D6EB3" w:rsidP="008D6EB3">
            <w:pPr>
              <w:spacing w:before="240"/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lastRenderedPageBreak/>
              <w:t>Identificare le frazioni proprie, improprie, apparenti.</w:t>
            </w:r>
          </w:p>
          <w:p w:rsidR="008D6EB3" w:rsidRPr="00D47035" w:rsidRDefault="008D6EB3" w:rsidP="008D6EB3">
            <w:pPr>
              <w:spacing w:before="240"/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Rappresentare la frazione sulla retta.</w:t>
            </w:r>
          </w:p>
          <w:p w:rsidR="008D6EB3" w:rsidRPr="00D47035" w:rsidRDefault="008D6EB3" w:rsidP="008D6EB3">
            <w:pPr>
              <w:spacing w:before="240"/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Individuare frazioni equivalenti e semplificare una frazione.</w:t>
            </w:r>
          </w:p>
          <w:p w:rsidR="008D6EB3" w:rsidRPr="00D47035" w:rsidRDefault="008D6EB3" w:rsidP="008D6EB3">
            <w:pPr>
              <w:spacing w:before="240"/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Eseguire le quattro operazioni con le frazioni.</w:t>
            </w:r>
          </w:p>
          <w:p w:rsidR="008D6EB3" w:rsidRPr="00D47035" w:rsidRDefault="008D6EB3" w:rsidP="008D6EB3">
            <w:pPr>
              <w:spacing w:before="240"/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Calcolare potenze di frazioni.</w:t>
            </w:r>
          </w:p>
          <w:p w:rsidR="008D6EB3" w:rsidRPr="00D47035" w:rsidRDefault="008D6EB3" w:rsidP="00944D58">
            <w:pPr>
              <w:spacing w:before="24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862" w:type="dxa"/>
          </w:tcPr>
          <w:p w:rsidR="007A0FA5" w:rsidRPr="00D47035" w:rsidRDefault="007A0FA5">
            <w:pPr>
              <w:rPr>
                <w:rFonts w:asciiTheme="minorBidi" w:hAnsiTheme="minorBidi"/>
                <w:b/>
                <w:bCs/>
              </w:rPr>
            </w:pPr>
          </w:p>
          <w:p w:rsidR="007A7AB6" w:rsidRDefault="00623659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Numeri naturali e decimali</w:t>
            </w:r>
          </w:p>
          <w:p w:rsidR="00B06BEA" w:rsidRDefault="00B06BEA">
            <w:pPr>
              <w:rPr>
                <w:rFonts w:asciiTheme="minorBidi" w:hAnsiTheme="minorBidi"/>
                <w:b/>
                <w:bCs/>
              </w:rPr>
            </w:pPr>
          </w:p>
          <w:p w:rsidR="00B06BEA" w:rsidRPr="002C4E92" w:rsidRDefault="00B06BEA">
            <w:pPr>
              <w:rPr>
                <w:rFonts w:asciiTheme="minorBidi" w:hAnsiTheme="minorBidi"/>
                <w:b/>
                <w:bCs/>
              </w:rPr>
            </w:pPr>
            <w:r w:rsidRPr="002C4E92">
              <w:rPr>
                <w:rFonts w:asciiTheme="minorBidi" w:hAnsiTheme="minorBidi"/>
                <w:b/>
                <w:bCs/>
              </w:rPr>
              <w:t>Numeri approssimati</w:t>
            </w: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Default="00623659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Espressioni</w:t>
            </w: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Le potenze</w:t>
            </w: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La divisibilità</w:t>
            </w: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M.C.D. e m.c.m.</w:t>
            </w: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 xml:space="preserve">Le frazioni </w:t>
            </w: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Default="00623659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Operazioni con le frazioni</w:t>
            </w:r>
          </w:p>
          <w:p w:rsidR="00D65408" w:rsidRDefault="00D65408">
            <w:pPr>
              <w:rPr>
                <w:rFonts w:asciiTheme="minorBidi" w:hAnsiTheme="minorBidi"/>
                <w:b/>
                <w:bCs/>
              </w:rPr>
            </w:pPr>
          </w:p>
          <w:p w:rsidR="00D65408" w:rsidRPr="00D65408" w:rsidRDefault="00D65408">
            <w:pPr>
              <w:rPr>
                <w:rFonts w:asciiTheme="minorBidi" w:hAnsiTheme="minorBidi"/>
                <w:b/>
                <w:bCs/>
                <w:color w:val="FF0000"/>
              </w:rPr>
            </w:pP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863" w:type="dxa"/>
          </w:tcPr>
          <w:p w:rsidR="007A0FA5" w:rsidRPr="00D47035" w:rsidRDefault="007A0FA5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A776F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Osservazioni, attività di laboratorio</w:t>
            </w:r>
            <w:r w:rsidR="00623659" w:rsidRPr="00D47035">
              <w:rPr>
                <w:rFonts w:asciiTheme="minorBidi" w:hAnsiTheme="minorBidi"/>
                <w:b/>
                <w:bCs/>
              </w:rPr>
              <w:t xml:space="preserve"> e problemi tratti da situazioni concrete</w:t>
            </w: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Attività di interpretazione matematica della realtà nei suoi vari aspetti  fino ad arrivare ad una progressiva maturazione del processo di astrazione e di generalizzazione.</w:t>
            </w: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Comunicazione orale e scritta</w:t>
            </w: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Uso del libro di testo e altri manuali</w:t>
            </w: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 w:rsidP="00623659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Uso di dizionari, enciclopedie,...</w:t>
            </w:r>
          </w:p>
          <w:p w:rsidR="00623659" w:rsidRPr="00D47035" w:rsidRDefault="00623659" w:rsidP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 w:rsidP="00623659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Lavagna luminosa e altri mezzi audiovisivi.</w:t>
            </w:r>
          </w:p>
          <w:p w:rsidR="00623659" w:rsidRPr="00D47035" w:rsidRDefault="00623659" w:rsidP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 w:rsidP="00623659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Questionari, relazioni, schede, ricerche.</w:t>
            </w:r>
          </w:p>
          <w:p w:rsidR="00623659" w:rsidRPr="00D47035" w:rsidRDefault="00623659" w:rsidP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972" w:type="dxa"/>
          </w:tcPr>
          <w:p w:rsidR="007A0FA5" w:rsidRPr="00D47035" w:rsidRDefault="007A0FA5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 xml:space="preserve">Verifiche </w:t>
            </w:r>
            <w:r w:rsidR="00CE651D" w:rsidRPr="00D47035">
              <w:rPr>
                <w:rFonts w:asciiTheme="minorBidi" w:hAnsiTheme="minorBidi"/>
                <w:b/>
                <w:bCs/>
              </w:rPr>
              <w:t xml:space="preserve">intermedie e/o </w:t>
            </w:r>
            <w:r w:rsidRPr="00D47035">
              <w:rPr>
                <w:rFonts w:asciiTheme="minorBidi" w:hAnsiTheme="minorBidi"/>
                <w:b/>
                <w:bCs/>
              </w:rPr>
              <w:t>al termine di ogni unità didattica.</w:t>
            </w: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In base ai risultati delle verifiche, si stabiliranno criteri per il recupero degli alunni che non hanno acquisito gli obiettivi prefissati.</w:t>
            </w: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  <w:p w:rsidR="00623659" w:rsidRPr="00D47035" w:rsidRDefault="00623659">
            <w:pPr>
              <w:rPr>
                <w:rFonts w:asciiTheme="minorBidi" w:hAnsiTheme="minorBidi"/>
                <w:b/>
                <w:bCs/>
              </w:rPr>
            </w:pPr>
          </w:p>
        </w:tc>
      </w:tr>
    </w:tbl>
    <w:p w:rsidR="00CD4BAD" w:rsidRPr="00D47035" w:rsidRDefault="00CD4BAD">
      <w:pPr>
        <w:rPr>
          <w:rFonts w:asciiTheme="minorBidi" w:hAnsiTheme="minorBidi"/>
        </w:rPr>
      </w:pPr>
    </w:p>
    <w:p w:rsidR="00623659" w:rsidRPr="00D47035" w:rsidRDefault="00623659">
      <w:pPr>
        <w:rPr>
          <w:rFonts w:asciiTheme="minorBidi" w:hAnsiTheme="minorBidi"/>
        </w:rPr>
      </w:pPr>
    </w:p>
    <w:sectPr w:rsidR="00623659" w:rsidRPr="00D47035" w:rsidSect="001A6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9E" w:rsidRDefault="00EF419E" w:rsidP="001A6C1F">
      <w:pPr>
        <w:spacing w:line="240" w:lineRule="auto"/>
      </w:pPr>
      <w:r>
        <w:separator/>
      </w:r>
    </w:p>
  </w:endnote>
  <w:endnote w:type="continuationSeparator" w:id="0">
    <w:p w:rsidR="00EF419E" w:rsidRDefault="00EF419E" w:rsidP="001A6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9E" w:rsidRDefault="00EF419E" w:rsidP="001A6C1F">
      <w:pPr>
        <w:spacing w:line="240" w:lineRule="auto"/>
      </w:pPr>
      <w:r>
        <w:separator/>
      </w:r>
    </w:p>
  </w:footnote>
  <w:footnote w:type="continuationSeparator" w:id="0">
    <w:p w:rsidR="00EF419E" w:rsidRDefault="00EF419E" w:rsidP="001A6C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C1F"/>
    <w:rsid w:val="001A6C1F"/>
    <w:rsid w:val="001E3514"/>
    <w:rsid w:val="001E6D59"/>
    <w:rsid w:val="0026203B"/>
    <w:rsid w:val="002C4E92"/>
    <w:rsid w:val="00397239"/>
    <w:rsid w:val="003C689A"/>
    <w:rsid w:val="003F3191"/>
    <w:rsid w:val="004400E1"/>
    <w:rsid w:val="00473B98"/>
    <w:rsid w:val="005D3741"/>
    <w:rsid w:val="00623659"/>
    <w:rsid w:val="00643543"/>
    <w:rsid w:val="007341B1"/>
    <w:rsid w:val="00762AB5"/>
    <w:rsid w:val="007A0FA5"/>
    <w:rsid w:val="007A7AB6"/>
    <w:rsid w:val="008603C6"/>
    <w:rsid w:val="008B0702"/>
    <w:rsid w:val="008B4A12"/>
    <w:rsid w:val="008D6EB3"/>
    <w:rsid w:val="009246D6"/>
    <w:rsid w:val="00944D58"/>
    <w:rsid w:val="009B006A"/>
    <w:rsid w:val="009D3DCC"/>
    <w:rsid w:val="00A224B7"/>
    <w:rsid w:val="00A776F6"/>
    <w:rsid w:val="00A901B9"/>
    <w:rsid w:val="00AA7596"/>
    <w:rsid w:val="00B06BEA"/>
    <w:rsid w:val="00B1730C"/>
    <w:rsid w:val="00B51EFD"/>
    <w:rsid w:val="00BC539D"/>
    <w:rsid w:val="00C35029"/>
    <w:rsid w:val="00C35C4A"/>
    <w:rsid w:val="00C4414D"/>
    <w:rsid w:val="00C82E38"/>
    <w:rsid w:val="00CD4BAD"/>
    <w:rsid w:val="00CE651D"/>
    <w:rsid w:val="00D10746"/>
    <w:rsid w:val="00D47035"/>
    <w:rsid w:val="00D65408"/>
    <w:rsid w:val="00D65E53"/>
    <w:rsid w:val="00DF440F"/>
    <w:rsid w:val="00EF419E"/>
    <w:rsid w:val="00F22352"/>
    <w:rsid w:val="00F91E24"/>
    <w:rsid w:val="00F972F5"/>
    <w:rsid w:val="00FC29AD"/>
    <w:rsid w:val="00FC47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0F39E1-A04F-4EA6-BD8F-F23A41B9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A6C1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6C1F"/>
  </w:style>
  <w:style w:type="paragraph" w:styleId="Pidipagina">
    <w:name w:val="footer"/>
    <w:basedOn w:val="Normale"/>
    <w:link w:val="PidipaginaCarattere"/>
    <w:uiPriority w:val="99"/>
    <w:semiHidden/>
    <w:unhideWhenUsed/>
    <w:rsid w:val="001A6C1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6C1F"/>
  </w:style>
  <w:style w:type="table" w:styleId="Grigliatabella">
    <w:name w:val="Table Grid"/>
    <w:basedOn w:val="Tabellanormale"/>
    <w:uiPriority w:val="59"/>
    <w:rsid w:val="007A0F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ester buti</cp:lastModifiedBy>
  <cp:revision>26</cp:revision>
  <dcterms:created xsi:type="dcterms:W3CDTF">2013-10-17T20:13:00Z</dcterms:created>
  <dcterms:modified xsi:type="dcterms:W3CDTF">2016-01-01T10:50:00Z</dcterms:modified>
</cp:coreProperties>
</file>